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963" w:rsidRDefault="00D05963" w:rsidP="00D05963">
      <w:pPr>
        <w:widowControl w:val="0"/>
        <w:shd w:val="clear" w:color="auto" w:fill="FFFFFF"/>
        <w:autoSpaceDE w:val="0"/>
        <w:spacing w:after="0" w:line="371" w:lineRule="exact"/>
        <w:ind w:left="2832" w:right="13" w:firstLine="708"/>
        <w:textAlignment w:val="auto"/>
      </w:pPr>
      <w:bookmarkStart w:id="0" w:name="_GoBack"/>
      <w:bookmarkEnd w:id="0"/>
      <w:r>
        <w:rPr>
          <w:rFonts w:eastAsia="Times New Roman"/>
          <w:b/>
          <w:bCs/>
          <w:color w:val="000000"/>
          <w:spacing w:val="-7"/>
          <w:lang w:eastAsia="pl-PL"/>
        </w:rPr>
        <w:t xml:space="preserve">Zarządzenie Nr  </w:t>
      </w:r>
      <w:r w:rsidR="0025143B">
        <w:rPr>
          <w:rFonts w:eastAsia="Times New Roman"/>
          <w:b/>
          <w:bCs/>
          <w:color w:val="000000"/>
          <w:spacing w:val="-7"/>
          <w:lang w:eastAsia="pl-PL"/>
        </w:rPr>
        <w:t>30</w:t>
      </w:r>
      <w:r>
        <w:rPr>
          <w:rFonts w:eastAsia="Times New Roman"/>
          <w:b/>
          <w:bCs/>
          <w:color w:val="000000"/>
          <w:spacing w:val="-7"/>
          <w:lang w:eastAsia="pl-PL"/>
        </w:rPr>
        <w:t xml:space="preserve"> /2022 </w:t>
      </w:r>
      <w:r>
        <w:rPr>
          <w:rFonts w:eastAsia="Times New Roman"/>
          <w:b/>
          <w:bCs/>
          <w:color w:val="000000"/>
          <w:spacing w:val="-7"/>
          <w:lang w:eastAsia="pl-PL"/>
        </w:rPr>
        <w:tab/>
        <w:t xml:space="preserve">                       </w:t>
      </w:r>
    </w:p>
    <w:p w:rsidR="00D05963" w:rsidRDefault="00D05963" w:rsidP="00D05963">
      <w:pPr>
        <w:widowControl w:val="0"/>
        <w:shd w:val="clear" w:color="auto" w:fill="FFFFFF"/>
        <w:autoSpaceDE w:val="0"/>
        <w:spacing w:before="1" w:after="0" w:line="371" w:lineRule="exact"/>
        <w:ind w:right="2"/>
        <w:jc w:val="center"/>
        <w:textAlignment w:val="auto"/>
      </w:pPr>
      <w:r>
        <w:rPr>
          <w:rFonts w:eastAsia="Times New Roman"/>
          <w:b/>
          <w:bCs/>
          <w:color w:val="000000"/>
          <w:spacing w:val="-3"/>
          <w:lang w:eastAsia="pl-PL"/>
        </w:rPr>
        <w:t>Zachodniopomorskiego Kuratora Oświaty</w:t>
      </w:r>
    </w:p>
    <w:p w:rsidR="00D05963" w:rsidRDefault="00D05963" w:rsidP="00D05963">
      <w:pPr>
        <w:widowControl w:val="0"/>
        <w:shd w:val="clear" w:color="auto" w:fill="FFFFFF"/>
        <w:autoSpaceDE w:val="0"/>
        <w:spacing w:after="0" w:line="371" w:lineRule="exact"/>
        <w:ind w:left="-426" w:right="10" w:firstLine="142"/>
        <w:jc w:val="center"/>
        <w:textAlignment w:val="auto"/>
        <w:rPr>
          <w:rFonts w:eastAsia="Times New Roman"/>
          <w:b/>
          <w:bCs/>
          <w:color w:val="000000"/>
          <w:spacing w:val="-5"/>
          <w:lang w:eastAsia="pl-PL"/>
        </w:rPr>
      </w:pPr>
      <w:r>
        <w:rPr>
          <w:rFonts w:eastAsia="Times New Roman"/>
          <w:b/>
          <w:bCs/>
          <w:color w:val="000000"/>
          <w:spacing w:val="-5"/>
          <w:lang w:eastAsia="pl-PL"/>
        </w:rPr>
        <w:t xml:space="preserve">z dnia  22 lipca 2022r.  </w:t>
      </w:r>
    </w:p>
    <w:p w:rsidR="00D05963" w:rsidRDefault="00D05963" w:rsidP="00D05963">
      <w:pPr>
        <w:widowControl w:val="0"/>
        <w:shd w:val="clear" w:color="auto" w:fill="FFFFFF"/>
        <w:autoSpaceDE w:val="0"/>
        <w:spacing w:after="0" w:line="371" w:lineRule="exact"/>
        <w:ind w:left="-426" w:right="10" w:firstLine="142"/>
        <w:jc w:val="center"/>
        <w:textAlignment w:val="auto"/>
        <w:rPr>
          <w:rFonts w:eastAsia="Times New Roman"/>
          <w:b/>
          <w:bCs/>
          <w:color w:val="000000"/>
          <w:spacing w:val="-5"/>
          <w:lang w:eastAsia="pl-PL"/>
        </w:rPr>
      </w:pPr>
    </w:p>
    <w:p w:rsidR="00D05963" w:rsidRPr="00B766A6" w:rsidRDefault="00D05963" w:rsidP="00D05963">
      <w:pPr>
        <w:widowControl w:val="0"/>
        <w:shd w:val="clear" w:color="auto" w:fill="FFFFFF"/>
        <w:autoSpaceDE w:val="0"/>
        <w:spacing w:after="0" w:line="371" w:lineRule="exact"/>
        <w:ind w:left="-426" w:right="10" w:firstLine="142"/>
        <w:jc w:val="both"/>
        <w:textAlignment w:val="auto"/>
        <w:rPr>
          <w:rFonts w:eastAsia="Times New Roman"/>
          <w:b/>
          <w:bCs/>
          <w:color w:val="000000"/>
          <w:spacing w:val="-5"/>
          <w:lang w:eastAsia="pl-PL"/>
        </w:rPr>
      </w:pPr>
      <w:r>
        <w:rPr>
          <w:rFonts w:eastAsia="Times New Roman"/>
          <w:b/>
          <w:bCs/>
          <w:color w:val="000000"/>
          <w:spacing w:val="-5"/>
          <w:lang w:eastAsia="pl-PL"/>
        </w:rPr>
        <w:t xml:space="preserve">zmieniające zarządzenie nr 3/2022 z 28 stycznia 2022r. </w:t>
      </w:r>
      <w:r w:rsidRPr="00B766A6">
        <w:rPr>
          <w:rFonts w:eastAsia="Times New Roman"/>
          <w:b/>
          <w:bCs/>
          <w:color w:val="000000"/>
          <w:spacing w:val="-5"/>
          <w:lang w:eastAsia="pl-PL"/>
        </w:rPr>
        <w:t>w sprawie określenia terminów przeprowadzania postępowania rekrutacyjnego i postępowani</w:t>
      </w:r>
      <w:r>
        <w:rPr>
          <w:rFonts w:eastAsia="Times New Roman"/>
          <w:b/>
          <w:bCs/>
          <w:color w:val="000000"/>
          <w:spacing w:val="-5"/>
          <w:lang w:eastAsia="pl-PL"/>
        </w:rPr>
        <w:t>a uzupełniającego, w tym terminów</w:t>
      </w:r>
      <w:r w:rsidRPr="00B766A6">
        <w:rPr>
          <w:rFonts w:eastAsia="Times New Roman"/>
          <w:b/>
          <w:bCs/>
          <w:color w:val="000000"/>
          <w:spacing w:val="-5"/>
          <w:lang w:eastAsia="pl-PL"/>
        </w:rPr>
        <w:t xml:space="preserve"> składania dokumentów, do </w:t>
      </w:r>
      <w:r w:rsidRPr="00C21CFD">
        <w:rPr>
          <w:rFonts w:eastAsia="Times New Roman"/>
          <w:b/>
          <w:bCs/>
          <w:color w:val="000000"/>
          <w:spacing w:val="-5"/>
          <w:lang w:eastAsia="pl-PL"/>
        </w:rPr>
        <w:t>publicznych szkół podstawowych dla dorosłych, klas I publicznych szkół ponadpodstawowych, klas wstępnych, o których mowa</w:t>
      </w:r>
      <w:r>
        <w:rPr>
          <w:rFonts w:eastAsia="Times New Roman"/>
          <w:b/>
          <w:bCs/>
          <w:color w:val="000000"/>
          <w:spacing w:val="-5"/>
          <w:lang w:eastAsia="pl-PL"/>
        </w:rPr>
        <w:t xml:space="preserve"> </w:t>
      </w:r>
      <w:r w:rsidRPr="00C21CFD">
        <w:rPr>
          <w:rFonts w:eastAsia="Times New Roman"/>
          <w:b/>
          <w:bCs/>
          <w:color w:val="000000"/>
          <w:spacing w:val="-5"/>
          <w:lang w:eastAsia="pl-PL"/>
        </w:rPr>
        <w:t>w art. 25 ust. 3</w:t>
      </w:r>
      <w:r>
        <w:rPr>
          <w:rFonts w:eastAsia="Times New Roman"/>
          <w:b/>
          <w:bCs/>
          <w:color w:val="000000"/>
          <w:spacing w:val="-5"/>
          <w:lang w:eastAsia="pl-PL"/>
        </w:rPr>
        <w:t xml:space="preserve"> ustawy Prawo oświatowe</w:t>
      </w:r>
      <w:r w:rsidRPr="00C21CFD">
        <w:rPr>
          <w:rFonts w:eastAsia="Times New Roman"/>
          <w:b/>
          <w:bCs/>
          <w:color w:val="000000"/>
          <w:spacing w:val="-5"/>
          <w:lang w:eastAsia="pl-PL"/>
        </w:rPr>
        <w:t xml:space="preserve"> i na semestr pierwszy klas I publicznych branżowych szkół II stopnia i publicznych szkół policealnych </w:t>
      </w:r>
      <w:r>
        <w:rPr>
          <w:rFonts w:eastAsia="Times New Roman"/>
          <w:b/>
          <w:bCs/>
          <w:color w:val="000000"/>
          <w:spacing w:val="-5"/>
          <w:lang w:eastAsia="pl-PL"/>
        </w:rPr>
        <w:t>na rok szkolny 2022/2023</w:t>
      </w:r>
      <w:r w:rsidRPr="00B766A6">
        <w:rPr>
          <w:rFonts w:eastAsia="Times New Roman"/>
          <w:b/>
          <w:bCs/>
          <w:color w:val="000000"/>
          <w:spacing w:val="-5"/>
          <w:lang w:eastAsia="pl-PL"/>
        </w:rPr>
        <w:t xml:space="preserve"> </w:t>
      </w:r>
      <w:r w:rsidR="00361380">
        <w:rPr>
          <w:rFonts w:eastAsia="Times New Roman"/>
          <w:b/>
          <w:bCs/>
          <w:color w:val="000000"/>
          <w:spacing w:val="-5"/>
          <w:lang w:eastAsia="pl-PL"/>
        </w:rPr>
        <w:br/>
      </w:r>
      <w:r w:rsidRPr="00B766A6">
        <w:rPr>
          <w:rFonts w:eastAsia="Times New Roman"/>
          <w:b/>
          <w:bCs/>
          <w:color w:val="000000"/>
          <w:spacing w:val="-5"/>
          <w:lang w:eastAsia="pl-PL"/>
        </w:rPr>
        <w:t xml:space="preserve">w województwie </w:t>
      </w:r>
      <w:r>
        <w:rPr>
          <w:rFonts w:eastAsia="Times New Roman"/>
          <w:b/>
          <w:bCs/>
          <w:color w:val="000000"/>
          <w:spacing w:val="-5"/>
          <w:lang w:eastAsia="pl-PL"/>
        </w:rPr>
        <w:t>zachodniopomorskim</w:t>
      </w:r>
    </w:p>
    <w:p w:rsidR="00D05963" w:rsidRDefault="00D05963" w:rsidP="00D05963">
      <w:r w:rsidRPr="00D032A7">
        <w:t xml:space="preserve">§ 1 </w:t>
      </w:r>
    </w:p>
    <w:p w:rsidR="00D05963" w:rsidRDefault="00D05963" w:rsidP="00D05963">
      <w:r w:rsidRPr="00614264">
        <w:t>W Załączni</w:t>
      </w:r>
      <w:r>
        <w:t>ku nr 1 do Zarządzenia nr 3/2022</w:t>
      </w:r>
      <w:r w:rsidRPr="00614264">
        <w:t xml:space="preserve">, następujące pozycje </w:t>
      </w:r>
      <w:r>
        <w:t>dotyczące</w:t>
      </w:r>
      <w:r w:rsidRPr="00D05963">
        <w:t xml:space="preserve"> </w:t>
      </w:r>
      <w:r>
        <w:t xml:space="preserve">terminów </w:t>
      </w:r>
    </w:p>
    <w:p w:rsidR="00D05963" w:rsidRDefault="00D05963" w:rsidP="00D05963">
      <w:r>
        <w:t xml:space="preserve">w postępowaniu uzupełniającym </w:t>
      </w:r>
      <w:r w:rsidRPr="00614264">
        <w:t>przyjmują nowe brzmienie:</w:t>
      </w:r>
    </w:p>
    <w:tbl>
      <w:tblPr>
        <w:tblStyle w:val="TABELA1zszablonu"/>
        <w:tblW w:w="10905" w:type="dxa"/>
        <w:tblLayout w:type="fixed"/>
        <w:tblLook w:val="04A0" w:firstRow="1" w:lastRow="0" w:firstColumn="1" w:lastColumn="0" w:noHBand="0" w:noVBand="1"/>
      </w:tblPr>
      <w:tblGrid>
        <w:gridCol w:w="715"/>
        <w:gridCol w:w="7368"/>
        <w:gridCol w:w="2822"/>
      </w:tblGrid>
      <w:tr w:rsidR="00D05963" w:rsidRPr="00D05963" w:rsidTr="00D05963">
        <w:trPr>
          <w:trHeight w:val="11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63" w:rsidRPr="00D05963" w:rsidRDefault="00D05963" w:rsidP="00D05963">
            <w:pPr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EastAsia"/>
                <w:b/>
                <w:bCs/>
                <w:kern w:val="24"/>
                <w:sz w:val="22"/>
                <w:szCs w:val="22"/>
              </w:rPr>
            </w:pPr>
            <w:r w:rsidRPr="00D05963">
              <w:rPr>
                <w:rFonts w:eastAsiaTheme="minorEastAsia"/>
                <w:b/>
                <w:bCs/>
                <w:kern w:val="24"/>
                <w:sz w:val="22"/>
                <w:szCs w:val="22"/>
              </w:rPr>
              <w:t>Lp.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63" w:rsidRPr="00D05963" w:rsidRDefault="00D05963" w:rsidP="00D05963">
            <w:pPr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EastAsia"/>
                <w:b/>
                <w:bCs/>
                <w:kern w:val="24"/>
                <w:sz w:val="22"/>
                <w:szCs w:val="22"/>
              </w:rPr>
            </w:pPr>
            <w:r w:rsidRPr="00D05963">
              <w:rPr>
                <w:rFonts w:eastAsiaTheme="minorEastAsia"/>
                <w:b/>
                <w:bCs/>
                <w:kern w:val="24"/>
                <w:sz w:val="22"/>
                <w:szCs w:val="22"/>
              </w:rPr>
              <w:t xml:space="preserve">Rodzaj czynności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63" w:rsidRPr="00D05963" w:rsidRDefault="00D05963" w:rsidP="00D05963">
            <w:pPr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EastAsia"/>
                <w:b/>
                <w:bCs/>
                <w:kern w:val="24"/>
                <w:sz w:val="22"/>
                <w:szCs w:val="22"/>
              </w:rPr>
            </w:pPr>
            <w:r w:rsidRPr="00D05963">
              <w:rPr>
                <w:rFonts w:eastAsiaTheme="minorEastAsia"/>
                <w:b/>
                <w:bCs/>
                <w:kern w:val="24"/>
                <w:sz w:val="22"/>
                <w:szCs w:val="22"/>
              </w:rPr>
              <w:t xml:space="preserve">Termin </w:t>
            </w:r>
            <w:r w:rsidRPr="00D05963">
              <w:rPr>
                <w:rFonts w:eastAsiaTheme="minorEastAsia"/>
                <w:b/>
                <w:bCs/>
                <w:kern w:val="24"/>
                <w:sz w:val="22"/>
                <w:szCs w:val="22"/>
              </w:rPr>
              <w:br/>
              <w:t>w postępowaniu uzupełniającym</w:t>
            </w:r>
          </w:p>
        </w:tc>
      </w:tr>
      <w:tr w:rsidR="00D05963" w:rsidRPr="00D05963" w:rsidTr="00D05963">
        <w:trPr>
          <w:trHeight w:val="55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3" w:rsidRPr="00D05963" w:rsidRDefault="00D05963" w:rsidP="00D05963">
            <w:pPr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EastAsia"/>
                <w:b/>
                <w:bCs/>
                <w:kern w:val="24"/>
                <w:sz w:val="22"/>
                <w:szCs w:val="22"/>
              </w:rPr>
            </w:pPr>
            <w:r w:rsidRPr="00D05963">
              <w:rPr>
                <w:rFonts w:eastAsiaTheme="minorEastAsia"/>
                <w:b/>
                <w:bCs/>
                <w:kern w:val="24"/>
                <w:sz w:val="22"/>
                <w:szCs w:val="22"/>
              </w:rPr>
              <w:t>1</w:t>
            </w:r>
          </w:p>
        </w:tc>
        <w:tc>
          <w:tcPr>
            <w:tcW w:w="7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3" w:rsidRPr="00D05963" w:rsidRDefault="00D05963" w:rsidP="00D05963">
            <w:pPr>
              <w:autoSpaceDE w:val="0"/>
              <w:adjustRightInd w:val="0"/>
              <w:spacing w:after="0" w:line="240" w:lineRule="auto"/>
              <w:textAlignment w:val="auto"/>
              <w:rPr>
                <w:rFonts w:eastAsiaTheme="minorEastAsia"/>
                <w:bCs/>
                <w:kern w:val="24"/>
                <w:sz w:val="22"/>
                <w:szCs w:val="22"/>
              </w:rPr>
            </w:pPr>
            <w:r w:rsidRPr="00D05963">
              <w:rPr>
                <w:rFonts w:ascii="Times" w:eastAsiaTheme="minorEastAsia" w:hAnsi="Times" w:cs="Arial"/>
                <w:bCs/>
                <w:kern w:val="24"/>
                <w:szCs w:val="20"/>
              </w:rPr>
              <w:t>Złożenie wniosku, w tym zmiana wniosku wraz z dokumentami (podpisanego przez co najmniej jednego rodzica/prawnego opiekuna) o przyjęcie do szkoły ponadpodstawowej dwujęzycznej, oddziału dwujęzycznego, oddziału międzynarodowego, klasy wstępnej, oddziału przygotowania wojskowego w szkole ponadpodstawowej oraz do szkół i oddziałów prowadzących szkolenie sportowe w szkołach ponadpodstawowych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3" w:rsidRPr="00D05963" w:rsidRDefault="00D05963" w:rsidP="00D05963">
            <w:pPr>
              <w:autoSpaceDE w:val="0"/>
              <w:adjustRightInd w:val="0"/>
              <w:spacing w:after="0" w:line="240" w:lineRule="auto"/>
              <w:textAlignment w:val="auto"/>
              <w:rPr>
                <w:rFonts w:eastAsiaTheme="minorEastAsia"/>
                <w:b/>
                <w:bCs/>
                <w:color w:val="FF0000"/>
                <w:kern w:val="24"/>
                <w:sz w:val="22"/>
                <w:szCs w:val="22"/>
              </w:rPr>
            </w:pPr>
            <w:r w:rsidRPr="00D05963">
              <w:rPr>
                <w:rFonts w:eastAsiaTheme="minorEastAsia"/>
                <w:b/>
                <w:bCs/>
                <w:kern w:val="24"/>
                <w:sz w:val="22"/>
                <w:szCs w:val="22"/>
              </w:rPr>
              <w:t>od 25.07.2022 r. do 26.07.2022 r.</w:t>
            </w:r>
          </w:p>
        </w:tc>
      </w:tr>
      <w:tr w:rsidR="00D05963" w:rsidRPr="00D05963" w:rsidTr="00D05963">
        <w:trPr>
          <w:trHeight w:val="53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3" w:rsidRPr="00D05963" w:rsidRDefault="00D05963" w:rsidP="00D05963">
            <w:pPr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EastAsia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3" w:rsidRPr="00D05963" w:rsidDel="001D3272" w:rsidRDefault="00D05963" w:rsidP="00D05963">
            <w:pPr>
              <w:autoSpaceDE w:val="0"/>
              <w:adjustRightInd w:val="0"/>
              <w:spacing w:after="0" w:line="240" w:lineRule="auto"/>
              <w:textAlignment w:val="auto"/>
              <w:rPr>
                <w:rFonts w:eastAsiaTheme="minorEastAsia"/>
                <w:bCs/>
                <w:kern w:val="24"/>
                <w:sz w:val="22"/>
                <w:szCs w:val="22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3" w:rsidRPr="00D05963" w:rsidRDefault="00D05963" w:rsidP="00D05963">
            <w:pPr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EastAsia"/>
                <w:bCs/>
                <w:kern w:val="24"/>
                <w:sz w:val="22"/>
                <w:szCs w:val="22"/>
              </w:rPr>
            </w:pPr>
          </w:p>
          <w:p w:rsidR="00D05963" w:rsidRPr="00D05963" w:rsidRDefault="00D05963" w:rsidP="00D05963">
            <w:pPr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EastAsia"/>
                <w:bCs/>
                <w:kern w:val="24"/>
                <w:sz w:val="22"/>
                <w:szCs w:val="22"/>
              </w:rPr>
            </w:pPr>
          </w:p>
          <w:p w:rsidR="00D05963" w:rsidRPr="00D05963" w:rsidRDefault="00D05963" w:rsidP="00D05963">
            <w:pPr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EastAsia"/>
                <w:bCs/>
                <w:kern w:val="24"/>
                <w:sz w:val="22"/>
                <w:szCs w:val="22"/>
                <w:vertAlign w:val="superscript"/>
              </w:rPr>
            </w:pPr>
            <w:r w:rsidRPr="00D05963">
              <w:rPr>
                <w:rFonts w:eastAsiaTheme="minorEastAsia"/>
                <w:bCs/>
                <w:kern w:val="24"/>
                <w:sz w:val="22"/>
                <w:szCs w:val="22"/>
              </w:rPr>
              <w:t>nie dotyczy</w:t>
            </w:r>
            <w:r w:rsidRPr="00D05963">
              <w:rPr>
                <w:rFonts w:eastAsiaTheme="minorEastAsia"/>
                <w:bCs/>
                <w:kern w:val="24"/>
                <w:sz w:val="22"/>
                <w:szCs w:val="22"/>
                <w:vertAlign w:val="superscript"/>
              </w:rPr>
              <w:t>2)</w:t>
            </w:r>
          </w:p>
        </w:tc>
      </w:tr>
      <w:tr w:rsidR="00D05963" w:rsidRPr="00D05963" w:rsidTr="00D05963">
        <w:trPr>
          <w:trHeight w:val="55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3" w:rsidRPr="00D05963" w:rsidRDefault="00D05963" w:rsidP="00D05963">
            <w:pPr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EastAsia"/>
                <w:b/>
                <w:bCs/>
                <w:kern w:val="24"/>
                <w:sz w:val="22"/>
                <w:szCs w:val="22"/>
              </w:rPr>
            </w:pPr>
            <w:r w:rsidRPr="00D05963">
              <w:rPr>
                <w:rFonts w:eastAsiaTheme="minorEastAsia"/>
                <w:b/>
                <w:bCs/>
                <w:kern w:val="24"/>
                <w:sz w:val="22"/>
                <w:szCs w:val="22"/>
              </w:rPr>
              <w:t>2</w:t>
            </w:r>
          </w:p>
        </w:tc>
        <w:tc>
          <w:tcPr>
            <w:tcW w:w="7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3" w:rsidRPr="00D05963" w:rsidDel="001D3272" w:rsidRDefault="00D05963" w:rsidP="00D05963">
            <w:pPr>
              <w:autoSpaceDE w:val="0"/>
              <w:adjustRightInd w:val="0"/>
              <w:spacing w:after="0" w:line="240" w:lineRule="auto"/>
              <w:textAlignment w:val="auto"/>
              <w:rPr>
                <w:rFonts w:eastAsiaTheme="minorEastAsia"/>
                <w:bCs/>
                <w:kern w:val="24"/>
                <w:sz w:val="22"/>
                <w:szCs w:val="22"/>
              </w:rPr>
            </w:pPr>
            <w:r w:rsidRPr="00D05963">
              <w:rPr>
                <w:rFonts w:ascii="Times" w:eastAsiaTheme="minorEastAsia" w:hAnsi="Times" w:cs="Arial"/>
                <w:bCs/>
                <w:kern w:val="24"/>
                <w:szCs w:val="20"/>
              </w:rPr>
              <w:t xml:space="preserve">Złożenie wniosku, w tym zmiana wniosku o przyjęcie do szkoły ponadpodstawowej wraz z dokumentami (podpisanego przez co najmniej jednego rodzica/prawnego opiekuna) </w:t>
            </w:r>
            <w:r w:rsidRPr="00D05963">
              <w:rPr>
                <w:rFonts w:ascii="Times" w:eastAsiaTheme="minorEastAsia" w:hAnsi="Times" w:cs="Arial"/>
                <w:bCs/>
                <w:kern w:val="24"/>
                <w:szCs w:val="20"/>
                <w:u w:val="single"/>
              </w:rPr>
              <w:t>z wyłączeniem</w:t>
            </w:r>
            <w:r w:rsidRPr="00D05963">
              <w:rPr>
                <w:rFonts w:ascii="Times" w:eastAsiaTheme="minorEastAsia" w:hAnsi="Times" w:cs="Arial"/>
                <w:bCs/>
                <w:kern w:val="24"/>
                <w:szCs w:val="20"/>
              </w:rPr>
              <w:t xml:space="preserve"> szkół i oddziałów dwujęzycznych i oddziałów międzynarodowych, klas wstępnych, oddziałów przygotowania wojskowego oraz szkół i oddziałów prowadzących szkolenie sportowe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3" w:rsidRPr="00D05963" w:rsidRDefault="00D05963" w:rsidP="00D05963">
            <w:pPr>
              <w:autoSpaceDE w:val="0"/>
              <w:adjustRightInd w:val="0"/>
              <w:spacing w:after="0" w:line="240" w:lineRule="auto"/>
              <w:textAlignment w:val="auto"/>
              <w:rPr>
                <w:rFonts w:eastAsiaTheme="minorEastAsia"/>
                <w:b/>
                <w:bCs/>
                <w:kern w:val="24"/>
                <w:sz w:val="22"/>
                <w:szCs w:val="22"/>
              </w:rPr>
            </w:pPr>
            <w:r w:rsidRPr="00D05963">
              <w:rPr>
                <w:rFonts w:eastAsiaTheme="minorEastAsia"/>
                <w:b/>
                <w:bCs/>
                <w:kern w:val="24"/>
                <w:sz w:val="22"/>
                <w:szCs w:val="22"/>
              </w:rPr>
              <w:t>od 25.07.2022 r. do 1.08.2022 r.</w:t>
            </w:r>
          </w:p>
        </w:tc>
      </w:tr>
      <w:tr w:rsidR="00D05963" w:rsidRPr="00D05963" w:rsidTr="00D05963">
        <w:trPr>
          <w:trHeight w:val="54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3" w:rsidRPr="00D05963" w:rsidRDefault="00D05963" w:rsidP="00D05963">
            <w:pPr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EastAsia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3" w:rsidRPr="00D05963" w:rsidRDefault="00D05963" w:rsidP="00D05963">
            <w:pPr>
              <w:autoSpaceDE w:val="0"/>
              <w:adjustRightInd w:val="0"/>
              <w:spacing w:after="0" w:line="240" w:lineRule="auto"/>
              <w:textAlignment w:val="auto"/>
              <w:rPr>
                <w:rFonts w:eastAsiaTheme="minorEastAsia"/>
                <w:bCs/>
                <w:kern w:val="24"/>
                <w:sz w:val="22"/>
                <w:szCs w:val="22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3" w:rsidRPr="00D05963" w:rsidRDefault="00D05963" w:rsidP="00D05963">
            <w:pPr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EastAsia"/>
                <w:bCs/>
                <w:kern w:val="24"/>
                <w:sz w:val="22"/>
                <w:szCs w:val="22"/>
              </w:rPr>
            </w:pPr>
          </w:p>
          <w:p w:rsidR="00D05963" w:rsidRPr="00D05963" w:rsidRDefault="00D05963" w:rsidP="00D05963">
            <w:pPr>
              <w:autoSpaceDE w:val="0"/>
              <w:adjustRightInd w:val="0"/>
              <w:spacing w:after="0" w:line="240" w:lineRule="auto"/>
              <w:textAlignment w:val="auto"/>
              <w:rPr>
                <w:rFonts w:eastAsiaTheme="minorEastAsia"/>
                <w:bCs/>
                <w:kern w:val="24"/>
                <w:sz w:val="22"/>
                <w:szCs w:val="22"/>
                <w:vertAlign w:val="superscript"/>
              </w:rPr>
            </w:pPr>
            <w:r w:rsidRPr="00D05963">
              <w:rPr>
                <w:rFonts w:eastAsiaTheme="minorEastAsia"/>
                <w:bCs/>
                <w:kern w:val="24"/>
                <w:sz w:val="22"/>
                <w:szCs w:val="22"/>
              </w:rPr>
              <w:t>od 14.12.2022 r.  do 19.12.2022 r.</w:t>
            </w:r>
            <w:r w:rsidRPr="00D05963">
              <w:rPr>
                <w:rFonts w:eastAsiaTheme="minorEastAsia"/>
                <w:bCs/>
                <w:kern w:val="24"/>
                <w:sz w:val="22"/>
                <w:szCs w:val="22"/>
                <w:vertAlign w:val="superscript"/>
              </w:rPr>
              <w:t>2)</w:t>
            </w:r>
          </w:p>
          <w:p w:rsidR="00D05963" w:rsidRPr="00D05963" w:rsidRDefault="00D05963" w:rsidP="00D05963">
            <w:pPr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EastAsia"/>
                <w:bCs/>
                <w:color w:val="FF0000"/>
                <w:kern w:val="24"/>
                <w:sz w:val="22"/>
                <w:szCs w:val="22"/>
              </w:rPr>
            </w:pPr>
          </w:p>
        </w:tc>
      </w:tr>
    </w:tbl>
    <w:p w:rsidR="00E1636A" w:rsidRDefault="00E1636A" w:rsidP="00D05963"/>
    <w:p w:rsidR="00D05963" w:rsidRDefault="00D05963" w:rsidP="00D05963">
      <w:r>
        <w:t xml:space="preserve">§ 2. Zobowiązuje się dyrektorów publicznych szkół do przeprowadzenia rekrutacji zgodnie </w:t>
      </w:r>
      <w:r>
        <w:br/>
        <w:t>z  terminami, o których mowa w § 1 i § 2.</w:t>
      </w:r>
    </w:p>
    <w:p w:rsidR="00D05963" w:rsidRDefault="00D05963" w:rsidP="00D05963">
      <w:r>
        <w:t xml:space="preserve">§ 3. Zarządzenie podlega ogłoszeniu w Biuletynie Informacji Publicznej Kuratorium Oświaty </w:t>
      </w:r>
      <w:r w:rsidR="00596972">
        <w:br/>
      </w:r>
      <w:r>
        <w:t>w  Szczecinie i na stronie internetowej Kuratorium Oświaty w Szczecinie.</w:t>
      </w:r>
    </w:p>
    <w:p w:rsidR="00D05963" w:rsidRDefault="00D05963" w:rsidP="00D05963">
      <w:r>
        <w:t xml:space="preserve">§ 4. Wykonanie zarządzenia powierza się Dyrektorowi Wydziału Wspierania Edukacji, Analiz </w:t>
      </w:r>
      <w:r w:rsidR="00596972">
        <w:br/>
      </w:r>
      <w:r>
        <w:t>i Strategii Kuratorium Oświaty w Szczecinie.</w:t>
      </w:r>
    </w:p>
    <w:p w:rsidR="00D05963" w:rsidRDefault="00D05963" w:rsidP="00D05963">
      <w:r>
        <w:t>§ 5. Zarządzenie wchodzi w życie z dniem podpisania.</w:t>
      </w:r>
    </w:p>
    <w:p w:rsidR="0025143B" w:rsidRDefault="0025143B" w:rsidP="00567F9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wz. Zachodniopomorskiego Kuratora Oświaty</w:t>
      </w:r>
    </w:p>
    <w:p w:rsidR="0025143B" w:rsidRPr="00567F94" w:rsidRDefault="0025143B" w:rsidP="00567F94">
      <w:pPr>
        <w:spacing w:after="0"/>
        <w:ind w:left="4956" w:firstLine="708"/>
        <w:rPr>
          <w:i/>
        </w:rPr>
      </w:pPr>
      <w:r w:rsidRPr="00567F94">
        <w:rPr>
          <w:i/>
        </w:rPr>
        <w:t>Jerzy Sołtysiak</w:t>
      </w:r>
    </w:p>
    <w:p w:rsidR="0025143B" w:rsidRDefault="0025143B" w:rsidP="00567F94">
      <w:pPr>
        <w:spacing w:after="0"/>
        <w:ind w:left="3540" w:firstLine="708"/>
      </w:pPr>
      <w:r>
        <w:t>Zachodniopomorski Wicekurator Oświaty</w:t>
      </w:r>
    </w:p>
    <w:sectPr w:rsidR="0025143B" w:rsidSect="00567F94">
      <w:pgSz w:w="11906" w:h="16838"/>
      <w:pgMar w:top="794" w:right="1077" w:bottom="56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B86" w:rsidRDefault="00080B86" w:rsidP="00D05963">
      <w:pPr>
        <w:spacing w:after="0" w:line="240" w:lineRule="auto"/>
      </w:pPr>
      <w:r>
        <w:separator/>
      </w:r>
    </w:p>
  </w:endnote>
  <w:endnote w:type="continuationSeparator" w:id="0">
    <w:p w:rsidR="00080B86" w:rsidRDefault="00080B86" w:rsidP="00D0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B86" w:rsidRDefault="00080B86" w:rsidP="00D05963">
      <w:pPr>
        <w:spacing w:after="0" w:line="240" w:lineRule="auto"/>
      </w:pPr>
      <w:r>
        <w:separator/>
      </w:r>
    </w:p>
  </w:footnote>
  <w:footnote w:type="continuationSeparator" w:id="0">
    <w:p w:rsidR="00080B86" w:rsidRDefault="00080B86" w:rsidP="00D05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63"/>
    <w:rsid w:val="00080B86"/>
    <w:rsid w:val="001775A4"/>
    <w:rsid w:val="0025143B"/>
    <w:rsid w:val="00361380"/>
    <w:rsid w:val="00567F94"/>
    <w:rsid w:val="00596972"/>
    <w:rsid w:val="007A43C4"/>
    <w:rsid w:val="00C66690"/>
    <w:rsid w:val="00D05963"/>
    <w:rsid w:val="00D343C4"/>
    <w:rsid w:val="00E1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214F9-0DCB-4485-B175-6639B10F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05963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1zszablonu">
    <w:name w:val="TABELA 1 z szablonu"/>
    <w:basedOn w:val="Tabela-Siatka"/>
    <w:uiPriority w:val="99"/>
    <w:rsid w:val="00D05963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uiPriority w:val="39"/>
    <w:rsid w:val="00D05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6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6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Parszewska</dc:creator>
  <cp:keywords/>
  <dc:description/>
  <cp:lastModifiedBy>Ela</cp:lastModifiedBy>
  <cp:revision>2</cp:revision>
  <cp:lastPrinted>2022-07-21T11:07:00Z</cp:lastPrinted>
  <dcterms:created xsi:type="dcterms:W3CDTF">2022-07-25T06:41:00Z</dcterms:created>
  <dcterms:modified xsi:type="dcterms:W3CDTF">2022-07-25T06:41:00Z</dcterms:modified>
</cp:coreProperties>
</file>